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36D" w:rsidRPr="00F859EF" w:rsidRDefault="00CF436D" w:rsidP="00CF436D">
      <w:pPr>
        <w:widowControl/>
        <w:shd w:val="clear" w:color="auto" w:fill="FFFFFF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proofErr w:type="gramStart"/>
      <w:r w:rsidRPr="00F859EF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臺</w:t>
      </w:r>
      <w:proofErr w:type="gramEnd"/>
      <w:r w:rsidRPr="00F859EF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中市新住民學習中心-德化國小</w:t>
      </w:r>
    </w:p>
    <w:p w:rsidR="00CF436D" w:rsidRPr="0005441E" w:rsidRDefault="00CF436D" w:rsidP="00CF436D">
      <w:pPr>
        <w:widowControl/>
        <w:shd w:val="clear" w:color="auto" w:fill="FFFFFF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44"/>
          <w:szCs w:val="44"/>
        </w:rPr>
      </w:pPr>
      <w:r w:rsidRPr="00F859EF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新住民家庭走讀大甲</w:t>
      </w:r>
      <w:r w:rsidR="00F859EF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課程</w:t>
      </w:r>
      <w:r w:rsidRPr="00F859EF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實施計畫</w:t>
      </w:r>
    </w:p>
    <w:p w:rsidR="00CF436D" w:rsidRDefault="00CF436D" w:rsidP="00CF436D">
      <w:pPr>
        <w:pStyle w:val="a3"/>
        <w:widowControl/>
        <w:numPr>
          <w:ilvl w:val="0"/>
          <w:numId w:val="1"/>
        </w:numPr>
        <w:shd w:val="clear" w:color="auto" w:fill="FFFFFF"/>
        <w:suppressAutoHyphens/>
        <w:snapToGrid w:val="0"/>
        <w:spacing w:line="500" w:lineRule="exact"/>
        <w:ind w:leftChars="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提升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新住民</w:t>
      </w:r>
      <w:r w:rsidR="0005441E">
        <w:rPr>
          <w:rFonts w:ascii="標楷體" w:eastAsia="標楷體" w:hAnsi="標楷體" w:cs="Arial" w:hint="eastAsia"/>
          <w:color w:val="000000"/>
          <w:sz w:val="28"/>
          <w:szCs w:val="28"/>
        </w:rPr>
        <w:t>家庭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在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生活適應，並藉由實地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踏查更深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入認識</w:t>
      </w:r>
    </w:p>
    <w:p w:rsidR="00CF436D" w:rsidRDefault="00CF436D" w:rsidP="00CF436D">
      <w:pPr>
        <w:pStyle w:val="a3"/>
        <w:widowControl/>
        <w:shd w:val="clear" w:color="auto" w:fill="FFFFFF"/>
        <w:suppressAutoHyphens/>
        <w:snapToGrid w:val="0"/>
        <w:spacing w:line="500" w:lineRule="exact"/>
        <w:ind w:leftChars="0" w:left="72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在地的人文歷史及古蹟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F436D" w:rsidRDefault="00CF436D" w:rsidP="00CF436D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二、主辦單位：</w:t>
      </w:r>
      <w:proofErr w:type="gramStart"/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中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市大甲區德化國民小學</w:t>
      </w:r>
    </w:p>
    <w:p w:rsidR="00CF436D" w:rsidRDefault="00CF436D" w:rsidP="00CF436D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三、研習對象：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中市海線區新住民及一般家庭</w:t>
      </w:r>
    </w:p>
    <w:p w:rsidR="00CF436D" w:rsidRDefault="00CF436D" w:rsidP="00CF436D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四、研習日期：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109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年9月10日 ~ 9月19日</w:t>
      </w:r>
    </w:p>
    <w:p w:rsidR="00CF436D" w:rsidRDefault="00CF436D" w:rsidP="00CF436D">
      <w:pPr>
        <w:widowControl/>
        <w:shd w:val="clear" w:color="auto" w:fill="FFFFFF"/>
        <w:tabs>
          <w:tab w:val="left" w:pos="0"/>
          <w:tab w:val="left" w:pos="426"/>
        </w:tabs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五、研習地點：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德化國小二樓會議室及戶外上課地點</w:t>
      </w:r>
      <w:bookmarkStart w:id="0" w:name="_GoBack"/>
      <w:bookmarkEnd w:id="0"/>
    </w:p>
    <w:tbl>
      <w:tblPr>
        <w:tblpPr w:leftFromText="180" w:rightFromText="180" w:vertAnchor="text" w:horzAnchor="margin" w:tblpXSpec="center" w:tblpY="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268"/>
        <w:gridCol w:w="3344"/>
      </w:tblGrid>
      <w:tr w:rsidR="00CF436D" w:rsidTr="0005441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6D" w:rsidRDefault="00CF436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6D" w:rsidRDefault="00CF436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6D" w:rsidRDefault="00CF436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F436D" w:rsidTr="0005441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6D" w:rsidRDefault="00CF436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109年9月10日（四）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6D" w:rsidRDefault="00CF436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19:00--21:00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6D" w:rsidRDefault="00CF436D">
            <w:pPr>
              <w:jc w:val="center"/>
              <w:rPr>
                <w:rFonts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sz w:val="28"/>
                <w:szCs w:val="28"/>
              </w:rPr>
              <w:t>認識大甲歷史文化古蹟</w:t>
            </w:r>
          </w:p>
        </w:tc>
      </w:tr>
      <w:tr w:rsidR="00CF436D" w:rsidTr="0005441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6D" w:rsidRDefault="00CF436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109年9月12日（六）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6D" w:rsidRDefault="00CF436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8:30--12:30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6D" w:rsidRDefault="00CF436D">
            <w:pPr>
              <w:snapToGrid w:val="0"/>
              <w:jc w:val="center"/>
              <w:rPr>
                <w:rFonts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Ansi="標楷體" w:cs="新細明體" w:hint="eastAsia"/>
                <w:color w:val="000000"/>
                <w:sz w:val="28"/>
                <w:szCs w:val="28"/>
              </w:rPr>
              <w:t>阿聰師博餅</w:t>
            </w:r>
            <w:proofErr w:type="gramEnd"/>
            <w:r>
              <w:rPr>
                <w:rFonts w:eastAsia="標楷體" w:hAnsi="標楷體" w:cs="新細明體" w:hint="eastAsia"/>
                <w:color w:val="000000"/>
                <w:sz w:val="28"/>
                <w:szCs w:val="28"/>
              </w:rPr>
              <w:t>活動</w:t>
            </w:r>
          </w:p>
          <w:p w:rsidR="00CF436D" w:rsidRDefault="00CF436D">
            <w:pPr>
              <w:snapToGrid w:val="0"/>
              <w:jc w:val="center"/>
              <w:rPr>
                <w:rFonts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sz w:val="28"/>
                <w:szCs w:val="28"/>
              </w:rPr>
              <w:t>暨芋頭酥</w:t>
            </w:r>
            <w:r>
              <w:rPr>
                <w:rFonts w:eastAsia="標楷體" w:hAnsi="標楷體" w:cs="新細明體"/>
                <w:color w:val="000000"/>
                <w:sz w:val="28"/>
                <w:szCs w:val="28"/>
              </w:rPr>
              <w:t>DIY</w:t>
            </w:r>
          </w:p>
        </w:tc>
      </w:tr>
      <w:tr w:rsidR="00CF436D" w:rsidTr="0005441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6D" w:rsidRDefault="00CF436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109年9月15日（二）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6D" w:rsidRDefault="00CF436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19:00--21:00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6D" w:rsidRDefault="00CF436D">
            <w:pPr>
              <w:snapToGrid w:val="0"/>
              <w:jc w:val="center"/>
              <w:rPr>
                <w:rFonts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sz w:val="28"/>
                <w:szCs w:val="28"/>
              </w:rPr>
              <w:t>認識大甲節慶</w:t>
            </w:r>
          </w:p>
          <w:p w:rsidR="00CF436D" w:rsidRDefault="00CF436D">
            <w:pPr>
              <w:snapToGrid w:val="0"/>
              <w:jc w:val="center"/>
              <w:rPr>
                <w:rFonts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新細明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Ansi="標楷體" w:cs="新細明體" w:hint="eastAsia"/>
                <w:color w:val="000000"/>
                <w:sz w:val="28"/>
                <w:szCs w:val="28"/>
              </w:rPr>
              <w:t>媽祖文化節</w:t>
            </w:r>
          </w:p>
        </w:tc>
      </w:tr>
      <w:tr w:rsidR="00CF436D" w:rsidTr="0005441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6D" w:rsidRDefault="00CF436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109年9月17日（四）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6D" w:rsidRDefault="00CF436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19:00--21:00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6D" w:rsidRDefault="00CF436D">
            <w:pPr>
              <w:snapToGrid w:val="0"/>
              <w:jc w:val="center"/>
              <w:rPr>
                <w:rFonts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sz w:val="28"/>
                <w:szCs w:val="28"/>
              </w:rPr>
              <w:t>鎮</w:t>
            </w:r>
            <w:proofErr w:type="gramStart"/>
            <w:r>
              <w:rPr>
                <w:rFonts w:eastAsia="標楷體" w:hAnsi="標楷體" w:cs="新細明體" w:hint="eastAsia"/>
                <w:color w:val="000000"/>
                <w:sz w:val="28"/>
                <w:szCs w:val="28"/>
              </w:rPr>
              <w:t>瀾</w:t>
            </w:r>
            <w:proofErr w:type="gramEnd"/>
            <w:r>
              <w:rPr>
                <w:rFonts w:eastAsia="標楷體" w:hAnsi="標楷體" w:cs="新細明體" w:hint="eastAsia"/>
                <w:color w:val="000000"/>
                <w:sz w:val="28"/>
                <w:szCs w:val="28"/>
              </w:rPr>
              <w:t>宮</w:t>
            </w:r>
          </w:p>
          <w:p w:rsidR="00CF436D" w:rsidRDefault="00CF436D">
            <w:pPr>
              <w:snapToGrid w:val="0"/>
              <w:jc w:val="center"/>
              <w:rPr>
                <w:rFonts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sz w:val="28"/>
                <w:szCs w:val="28"/>
              </w:rPr>
              <w:t>夜市暨在地產業巡禮</w:t>
            </w:r>
          </w:p>
        </w:tc>
      </w:tr>
      <w:tr w:rsidR="00CF436D" w:rsidTr="0005441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6D" w:rsidRDefault="00CF436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109年9月19日（六）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6D" w:rsidRDefault="00CF436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9:00--12:00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6D" w:rsidRDefault="00CF436D">
            <w:pPr>
              <w:snapToGrid w:val="0"/>
              <w:spacing w:line="500" w:lineRule="atLeast"/>
              <w:jc w:val="center"/>
              <w:rPr>
                <w:rFonts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sz w:val="28"/>
                <w:szCs w:val="28"/>
              </w:rPr>
              <w:t>鐵砧山</w:t>
            </w:r>
            <w:r w:rsidR="00485B5A">
              <w:rPr>
                <w:rFonts w:eastAsia="標楷體" w:hAnsi="標楷體" w:cs="新細明體" w:hint="eastAsia"/>
                <w:color w:val="000000"/>
                <w:sz w:val="28"/>
                <w:szCs w:val="28"/>
              </w:rPr>
              <w:t>導覽</w:t>
            </w:r>
            <w:r>
              <w:rPr>
                <w:rFonts w:eastAsia="標楷體" w:hAnsi="標楷體" w:cs="新細明體" w:hint="eastAsia"/>
                <w:color w:val="000000"/>
                <w:sz w:val="28"/>
                <w:szCs w:val="28"/>
              </w:rPr>
              <w:t>暨結業式</w:t>
            </w:r>
          </w:p>
        </w:tc>
      </w:tr>
    </w:tbl>
    <w:p w:rsidR="00CF436D" w:rsidRDefault="00CF436D" w:rsidP="00CF436D">
      <w:pPr>
        <w:widowControl/>
        <w:shd w:val="clear" w:color="auto" w:fill="FFFFFF"/>
        <w:spacing w:afterLines="100" w:after="360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六、研習內容：</w:t>
      </w:r>
    </w:p>
    <w:p w:rsidR="00CF436D" w:rsidRDefault="00CF436D" w:rsidP="00CF436D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七、報名事項：</w:t>
      </w:r>
    </w:p>
    <w:p w:rsidR="00CF436D" w:rsidRDefault="00CF436D" w:rsidP="000544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親自報名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傳真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方式報名，傳真後請以電話確認。</w:t>
      </w:r>
    </w:p>
    <w:p w:rsidR="00CF436D" w:rsidRDefault="00CF436D" w:rsidP="000544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    真：(04)26885838           聯絡電話：</w:t>
      </w:r>
      <w:r>
        <w:rPr>
          <w:rFonts w:ascii="標楷體" w:eastAsia="標楷體" w:hAnsi="標楷體" w:hint="eastAsia"/>
          <w:bCs/>
          <w:sz w:val="28"/>
          <w:szCs w:val="28"/>
        </w:rPr>
        <w:t>(04)26874602#54</w:t>
      </w:r>
    </w:p>
    <w:p w:rsidR="00CF436D" w:rsidRDefault="00CF436D" w:rsidP="000544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上課地點：德化國小        </w:t>
      </w:r>
      <w:r>
        <w:rPr>
          <w:rFonts w:ascii="標楷體" w:eastAsia="標楷體" w:hAnsi="標楷體" w:hint="eastAsia"/>
          <w:sz w:val="28"/>
        </w:rPr>
        <w:t xml:space="preserve">  </w:t>
      </w:r>
      <w:r w:rsidR="0005441E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聯 絡 人：賴靜屏主任</w:t>
      </w:r>
    </w:p>
    <w:p w:rsidR="00CF436D" w:rsidRDefault="00CF436D" w:rsidP="00CF436D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6178550" cy="24130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36D" w:rsidRDefault="00CF436D" w:rsidP="00CF436D">
      <w:pPr>
        <w:snapToGrid w:val="0"/>
        <w:spacing w:line="240" w:lineRule="atLeast"/>
        <w:jc w:val="center"/>
        <w:rPr>
          <w:rFonts w:ascii="標楷體" w:eastAsia="標楷體" w:cs="標楷體"/>
          <w:b/>
          <w:color w:val="000000"/>
          <w:kern w:val="0"/>
          <w:sz w:val="30"/>
          <w:szCs w:val="30"/>
        </w:rPr>
      </w:pPr>
    </w:p>
    <w:p w:rsidR="00CF436D" w:rsidRPr="0005441E" w:rsidRDefault="00CF436D" w:rsidP="00CF436D">
      <w:pPr>
        <w:snapToGrid w:val="0"/>
        <w:spacing w:line="240" w:lineRule="atLeast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proofErr w:type="gramStart"/>
      <w:r w:rsidRPr="0005441E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</w:rPr>
        <w:t>臺</w:t>
      </w:r>
      <w:proofErr w:type="gramEnd"/>
      <w:r w:rsidRPr="0005441E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</w:rPr>
        <w:t>中市新住民學習中心新住民</w:t>
      </w:r>
      <w:proofErr w:type="gramStart"/>
      <w:r w:rsidRPr="0005441E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</w:rPr>
        <w:t>家庭走讀大</w:t>
      </w:r>
      <w:proofErr w:type="gramEnd"/>
      <w:r w:rsidRPr="0005441E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</w:rPr>
        <w:t>甲課程報名表</w:t>
      </w:r>
    </w:p>
    <w:p w:rsidR="00CF436D" w:rsidRDefault="00CF436D" w:rsidP="00CF436D">
      <w:pPr>
        <w:adjustRightInd w:val="0"/>
        <w:snapToGrid w:val="0"/>
        <w:spacing w:line="540" w:lineRule="exact"/>
        <w:ind w:rightChars="-51" w:right="-12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☆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姓    名：                         </w:t>
      </w:r>
      <w:r>
        <w:rPr>
          <w:rFonts w:ascii="標楷體" w:eastAsia="標楷體" w:hAnsi="標楷體" w:hint="eastAsia"/>
          <w:sz w:val="28"/>
          <w:szCs w:val="28"/>
        </w:rPr>
        <w:t>☆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性    別：</w:t>
      </w:r>
      <w:r>
        <w:rPr>
          <w:rFonts w:ascii="標楷體" w:eastAsia="標楷體" w:hAnsi="標楷體" w:hint="eastAsia"/>
          <w:bCs/>
          <w:sz w:val="28"/>
          <w:szCs w:val="28"/>
        </w:rPr>
        <w:t>□男    □女</w:t>
      </w:r>
    </w:p>
    <w:p w:rsidR="00CF436D" w:rsidRDefault="00CF436D" w:rsidP="00CF436D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☆ 出生日期：    年    月    日       ☆ 原 國 籍：</w:t>
      </w:r>
    </w:p>
    <w:p w:rsidR="00CF436D" w:rsidRDefault="00CF436D" w:rsidP="00CF436D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☆ 聯絡電話：                         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 xml:space="preserve"> 葷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素：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□葷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   □素</w:t>
      </w:r>
    </w:p>
    <w:p w:rsidR="00CF436D" w:rsidRDefault="00CF436D" w:rsidP="00CF436D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手    機：                        </w:t>
      </w:r>
    </w:p>
    <w:p w:rsidR="00CF436D" w:rsidRDefault="00CF436D" w:rsidP="00CF436D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☆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語    言： </w:t>
      </w:r>
      <w:r>
        <w:rPr>
          <w:rFonts w:ascii="標楷體" w:eastAsia="標楷體" w:hAnsi="標楷體" w:hint="eastAsia"/>
          <w:sz w:val="28"/>
          <w:szCs w:val="28"/>
        </w:rPr>
        <w:t>□國語 □台語 □客家話 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越語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□泰語 □英語  </w:t>
      </w:r>
    </w:p>
    <w:p w:rsidR="00CF436D" w:rsidRDefault="00CF436D" w:rsidP="00CF436D">
      <w:pPr>
        <w:adjustRightInd w:val="0"/>
        <w:snapToGrid w:val="0"/>
        <w:spacing w:line="540" w:lineRule="exact"/>
        <w:ind w:rightChars="-51" w:right="-122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□其他</w:t>
      </w:r>
      <w:r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kern w:val="0"/>
          <w:sz w:val="28"/>
          <w:szCs w:val="28"/>
        </w:rPr>
        <w:t>(可複選)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</w:t>
      </w:r>
    </w:p>
    <w:p w:rsidR="0005441E" w:rsidRDefault="0005441E" w:rsidP="00CF436D">
      <w:pPr>
        <w:adjustRightInd w:val="0"/>
        <w:snapToGrid w:val="0"/>
        <w:spacing w:line="540" w:lineRule="exact"/>
        <w:ind w:rightChars="-51" w:right="-122"/>
        <w:rPr>
          <w:rFonts w:ascii="標楷體" w:eastAsia="標楷體" w:hAnsi="標楷體"/>
          <w:kern w:val="0"/>
          <w:sz w:val="28"/>
          <w:szCs w:val="28"/>
        </w:rPr>
        <w:sectPr w:rsidR="0005441E" w:rsidSect="0005441E">
          <w:pgSz w:w="11906" w:h="16838"/>
          <w:pgMar w:top="567" w:right="1418" w:bottom="567" w:left="1418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  ☆ 通訊地址：</w:t>
      </w:r>
    </w:p>
    <w:p w:rsidR="006E1EC1" w:rsidRDefault="00CF436D" w:rsidP="00CF436D">
      <w:pPr>
        <w:adjustRightInd w:val="0"/>
        <w:snapToGrid w:val="0"/>
        <w:spacing w:line="540" w:lineRule="exact"/>
        <w:ind w:rightChars="-150" w:right="-360"/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</w:p>
    <w:sectPr w:rsidR="006E1E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A2006"/>
    <w:multiLevelType w:val="hybridMultilevel"/>
    <w:tmpl w:val="C94A9A7E"/>
    <w:lvl w:ilvl="0" w:tplc="CA628FC4">
      <w:start w:val="1"/>
      <w:numFmt w:val="taiwaneseCountingThousand"/>
      <w:lvlText w:val="%1、"/>
      <w:lvlJc w:val="left"/>
      <w:pPr>
        <w:ind w:left="720" w:hanging="720"/>
      </w:pPr>
      <w:rPr>
        <w:rFonts w:cs="新細明體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36D"/>
    <w:rsid w:val="0005441E"/>
    <w:rsid w:val="00333F0C"/>
    <w:rsid w:val="00485B5A"/>
    <w:rsid w:val="005E3ACF"/>
    <w:rsid w:val="006E1EC1"/>
    <w:rsid w:val="00797DB8"/>
    <w:rsid w:val="00BE14BE"/>
    <w:rsid w:val="00CF436D"/>
    <w:rsid w:val="00F6527F"/>
    <w:rsid w:val="00F8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5B18"/>
  <w15:chartTrackingRefBased/>
  <w15:docId w15:val="{380166CE-5487-4C26-AC51-752CF07D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3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3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</dc:creator>
  <cp:keywords/>
  <dc:description/>
  <cp:lastModifiedBy>admin</cp:lastModifiedBy>
  <cp:revision>9</cp:revision>
  <dcterms:created xsi:type="dcterms:W3CDTF">2020-08-22T02:59:00Z</dcterms:created>
  <dcterms:modified xsi:type="dcterms:W3CDTF">2020-08-24T08:06:00Z</dcterms:modified>
</cp:coreProperties>
</file>